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6D" w:rsidRDefault="00207733" w:rsidP="00677C6D">
      <w:pPr>
        <w:adjustRightInd w:val="0"/>
        <w:snapToGrid w:val="0"/>
        <w:jc w:val="distribute"/>
        <w:rPr>
          <w:rFonts w:ascii="宋体" w:eastAsia="宋体" w:hAnsi="宋体" w:cs="方正小标宋简体" w:hint="eastAsia"/>
          <w:color w:val="FF0000"/>
          <w:spacing w:val="-30"/>
          <w:w w:val="80"/>
          <w:sz w:val="70"/>
          <w:szCs w:val="70"/>
        </w:rPr>
      </w:pPr>
      <w:r w:rsidRPr="00207733">
        <w:rPr>
          <w:rFonts w:ascii="宋体" w:eastAsia="宋体" w:hAnsi="宋体" w:cs="方正小标宋简体"/>
          <w:noProof/>
          <w:szCs w:val="20"/>
        </w:rPr>
        <w:pict>
          <v:line id="直接连接符 1" o:spid="_x0000_s1026" style="position:absolute;left:0;text-align:left;z-index:251659264;visibility:visible;mso-position-vertical-relative:margin" from="-22.65pt,58.1pt" to="465.2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" o:allowincell="f" strokecolor="red" strokeweight="5.5pt">
            <v:stroke linestyle="thickThin"/>
            <w10:wrap type="topAndBottom" anchory="margin"/>
          </v:line>
        </w:pict>
      </w:r>
      <w:r w:rsidR="00677C6D" w:rsidRPr="00F112B1">
        <w:rPr>
          <w:rFonts w:ascii="宋体" w:eastAsia="宋体" w:hAnsi="宋体" w:cs="方正小标宋简体" w:hint="eastAsia"/>
          <w:color w:val="FF0000"/>
          <w:spacing w:val="-30"/>
          <w:w w:val="80"/>
          <w:sz w:val="70"/>
          <w:szCs w:val="70"/>
        </w:rPr>
        <w:t>佛山市佛山标准和卓越绩效管理促进会</w:t>
      </w:r>
    </w:p>
    <w:p w:rsidR="00267A13" w:rsidRDefault="00267A13" w:rsidP="00267A13">
      <w:pPr>
        <w:jc w:val="center"/>
        <w:rPr>
          <w:b/>
          <w:sz w:val="36"/>
          <w:szCs w:val="36"/>
        </w:rPr>
      </w:pPr>
    </w:p>
    <w:p w:rsidR="00267A13" w:rsidRPr="00B87B8B" w:rsidRDefault="00267A13" w:rsidP="00267A13">
      <w:pPr>
        <w:jc w:val="center"/>
        <w:rPr>
          <w:rFonts w:ascii="仿宋_GB2312" w:eastAsia="仿宋_GB2312"/>
          <w:b/>
          <w:sz w:val="36"/>
          <w:szCs w:val="36"/>
        </w:rPr>
      </w:pPr>
      <w:r w:rsidRPr="00D61A74">
        <w:rPr>
          <w:rFonts w:ascii="仿宋_GB2312" w:eastAsia="仿宋_GB2312" w:hint="eastAsia"/>
          <w:b/>
          <w:sz w:val="36"/>
          <w:szCs w:val="36"/>
        </w:rPr>
        <w:t>关于征集</w:t>
      </w:r>
      <w:r>
        <w:rPr>
          <w:rFonts w:ascii="仿宋_GB2312" w:eastAsia="仿宋_GB2312" w:hint="eastAsia"/>
          <w:b/>
          <w:sz w:val="36"/>
          <w:szCs w:val="36"/>
        </w:rPr>
        <w:t>陶瓷机械</w:t>
      </w:r>
      <w:r w:rsidRPr="003148A0">
        <w:rPr>
          <w:rFonts w:ascii="仿宋_GB2312" w:eastAsia="仿宋_GB2312" w:hint="eastAsia"/>
          <w:b/>
          <w:sz w:val="36"/>
          <w:szCs w:val="36"/>
        </w:rPr>
        <w:t>领域</w:t>
      </w:r>
      <w:r w:rsidRPr="00D61A74">
        <w:rPr>
          <w:rFonts w:ascii="仿宋_GB2312" w:eastAsia="仿宋_GB2312" w:hint="eastAsia"/>
          <w:b/>
          <w:sz w:val="36"/>
          <w:szCs w:val="36"/>
        </w:rPr>
        <w:t>佛山标准（征求意见稿）团体标准意见的函</w:t>
      </w:r>
    </w:p>
    <w:p w:rsidR="00267A13" w:rsidRDefault="00267A13" w:rsidP="00267A13"/>
    <w:p w:rsidR="00267A13" w:rsidRPr="00FD0D01" w:rsidRDefault="00267A13" w:rsidP="00267A13">
      <w:pPr>
        <w:rPr>
          <w:rFonts w:ascii="仿宋_GB2312" w:eastAsia="仿宋_GB2312"/>
          <w:sz w:val="30"/>
          <w:szCs w:val="30"/>
        </w:rPr>
      </w:pPr>
      <w:r w:rsidRPr="00FD0D01">
        <w:rPr>
          <w:rFonts w:ascii="仿宋_GB2312" w:eastAsia="仿宋_GB2312" w:hint="eastAsia"/>
          <w:sz w:val="30"/>
          <w:szCs w:val="30"/>
        </w:rPr>
        <w:t>各</w:t>
      </w:r>
      <w:r>
        <w:rPr>
          <w:rFonts w:ascii="仿宋_GB2312" w:eastAsia="仿宋_GB2312" w:hint="eastAsia"/>
          <w:sz w:val="30"/>
          <w:szCs w:val="30"/>
        </w:rPr>
        <w:t>相关</w:t>
      </w:r>
      <w:r w:rsidRPr="00FD0D01">
        <w:rPr>
          <w:rFonts w:ascii="仿宋_GB2312" w:eastAsia="仿宋_GB2312" w:hint="eastAsia"/>
          <w:sz w:val="30"/>
          <w:szCs w:val="30"/>
        </w:rPr>
        <w:t>单位：</w:t>
      </w:r>
    </w:p>
    <w:p w:rsidR="00267A13" w:rsidRDefault="00267A13" w:rsidP="00267A13">
      <w:pPr>
        <w:ind w:firstLine="600"/>
        <w:rPr>
          <w:rFonts w:ascii="仿宋_GB2312" w:eastAsia="仿宋_GB2312"/>
          <w:sz w:val="28"/>
          <w:szCs w:val="28"/>
        </w:rPr>
      </w:pPr>
      <w:r w:rsidRPr="00D61A74">
        <w:rPr>
          <w:rFonts w:ascii="仿宋_GB2312" w:eastAsia="仿宋_GB2312" w:hint="eastAsia"/>
          <w:sz w:val="28"/>
          <w:szCs w:val="28"/>
        </w:rPr>
        <w:t>由我促进会立项的</w:t>
      </w:r>
      <w:r>
        <w:rPr>
          <w:rFonts w:ascii="仿宋_GB2312" w:eastAsia="仿宋_GB2312" w:hint="eastAsia"/>
          <w:sz w:val="28"/>
          <w:szCs w:val="28"/>
        </w:rPr>
        <w:t>陶瓷领域</w:t>
      </w:r>
      <w:r w:rsidRPr="00D61A74">
        <w:rPr>
          <w:rFonts w:ascii="仿宋_GB2312" w:eastAsia="仿宋_GB2312" w:hint="eastAsia"/>
          <w:sz w:val="28"/>
          <w:szCs w:val="28"/>
        </w:rPr>
        <w:t>佛山标准</w:t>
      </w:r>
      <w:r w:rsidRPr="000D3F77">
        <w:rPr>
          <w:rFonts w:ascii="仿宋_GB2312" w:eastAsia="仿宋_GB2312" w:hint="eastAsia"/>
          <w:sz w:val="28"/>
          <w:szCs w:val="28"/>
        </w:rPr>
        <w:t>《陶瓷砖自动液压机》和《陶瓷砖喷墨印刷机》</w:t>
      </w:r>
      <w:r>
        <w:rPr>
          <w:rFonts w:ascii="仿宋_GB2312" w:eastAsia="仿宋_GB2312" w:hint="eastAsia"/>
          <w:sz w:val="28"/>
          <w:szCs w:val="28"/>
        </w:rPr>
        <w:t>2份</w:t>
      </w:r>
      <w:r w:rsidRPr="00D61A74">
        <w:rPr>
          <w:rFonts w:ascii="仿宋_GB2312" w:eastAsia="仿宋_GB2312" w:hint="eastAsia"/>
          <w:sz w:val="28"/>
          <w:szCs w:val="28"/>
        </w:rPr>
        <w:t>团体标准已完成标准起草、研讨等工作，形成标准征求意见稿。根据《团体标准管理规定》（国标委联【2019】1号）的有关规定，现向社会公开征求意见，请各单位提出宝贵意见，并将意见及时反馈至秘书处。征求意见截止日期为202</w:t>
      </w:r>
      <w:r>
        <w:rPr>
          <w:rFonts w:ascii="仿宋_GB2312" w:eastAsia="仿宋_GB2312" w:hint="eastAsia"/>
          <w:sz w:val="28"/>
          <w:szCs w:val="28"/>
        </w:rPr>
        <w:t>2</w:t>
      </w:r>
      <w:r w:rsidRPr="00D61A74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3</w:t>
      </w:r>
      <w:bookmarkStart w:id="0" w:name="_GoBack"/>
      <w:bookmarkEnd w:id="0"/>
      <w:r w:rsidRPr="00D61A74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28</w:t>
      </w:r>
      <w:r w:rsidRPr="00D61A74">
        <w:rPr>
          <w:rFonts w:ascii="仿宋_GB2312" w:eastAsia="仿宋_GB2312" w:hint="eastAsia"/>
          <w:sz w:val="28"/>
          <w:szCs w:val="28"/>
        </w:rPr>
        <w:t>日。</w:t>
      </w:r>
    </w:p>
    <w:p w:rsidR="00267A13" w:rsidRPr="001A2B4A" w:rsidRDefault="00267A13" w:rsidP="00267A13">
      <w:pPr>
        <w:ind w:firstLine="600"/>
        <w:rPr>
          <w:rFonts w:ascii="仿宋_GB2312" w:eastAsia="仿宋_GB2312"/>
          <w:sz w:val="28"/>
          <w:szCs w:val="28"/>
        </w:rPr>
      </w:pPr>
    </w:p>
    <w:p w:rsidR="00267A13" w:rsidRDefault="00267A13" w:rsidP="00267A13">
      <w:pPr>
        <w:ind w:firstLine="600"/>
        <w:rPr>
          <w:rFonts w:ascii="仿宋_GB2312" w:eastAsia="仿宋_GB2312"/>
          <w:sz w:val="28"/>
          <w:szCs w:val="28"/>
        </w:rPr>
      </w:pPr>
      <w:r w:rsidRPr="00D61A74"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</w:rPr>
        <w:t xml:space="preserve"> 林雪琴</w:t>
      </w:r>
      <w:r w:rsidRPr="00D61A74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18823491016</w:t>
      </w:r>
    </w:p>
    <w:p w:rsidR="00267A13" w:rsidRDefault="00267A13" w:rsidP="00267A13">
      <w:pPr>
        <w:ind w:firstLine="600"/>
        <w:rPr>
          <w:rFonts w:ascii="仿宋_GB2312" w:eastAsia="仿宋_GB2312"/>
          <w:sz w:val="28"/>
          <w:szCs w:val="28"/>
        </w:rPr>
      </w:pPr>
      <w:r w:rsidRPr="00D61A74">
        <w:rPr>
          <w:rFonts w:ascii="仿宋_GB2312" w:eastAsia="仿宋_GB2312" w:hint="eastAsia"/>
          <w:sz w:val="28"/>
          <w:szCs w:val="28"/>
        </w:rPr>
        <w:t>E-mail：</w:t>
      </w:r>
      <w:r>
        <w:rPr>
          <w:rFonts w:ascii="仿宋_GB2312" w:eastAsia="仿宋_GB2312" w:hint="eastAsia"/>
          <w:sz w:val="28"/>
          <w:szCs w:val="28"/>
        </w:rPr>
        <w:t>374595980</w:t>
      </w:r>
      <w:r w:rsidRPr="00D61A74">
        <w:rPr>
          <w:rFonts w:ascii="仿宋_GB2312" w:eastAsia="仿宋_GB2312" w:hint="eastAsia"/>
          <w:sz w:val="28"/>
          <w:szCs w:val="28"/>
        </w:rPr>
        <w:t>@qq.com</w:t>
      </w:r>
    </w:p>
    <w:p w:rsidR="00267A13" w:rsidRDefault="00267A13" w:rsidP="00267A13">
      <w:pPr>
        <w:rPr>
          <w:rFonts w:ascii="仿宋_GB2312" w:eastAsia="仿宋_GB2312"/>
          <w:sz w:val="28"/>
          <w:szCs w:val="28"/>
        </w:rPr>
      </w:pPr>
    </w:p>
    <w:p w:rsidR="00267A13" w:rsidRDefault="00267A13" w:rsidP="00267A13">
      <w:pPr>
        <w:ind w:firstLineChars="1400" w:firstLine="39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佛山市佛山标准和卓越绩效管理促进会</w:t>
      </w:r>
    </w:p>
    <w:p w:rsidR="00267A13" w:rsidRPr="001A2B4A" w:rsidRDefault="00267A13" w:rsidP="00267A13"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二</w:t>
      </w:r>
      <w:r w:rsidRPr="00B87B8B">
        <w:rPr>
          <w:rFonts w:ascii="仿宋_GB2312" w:eastAsia="仿宋_GB2312" w:hint="eastAsia"/>
          <w:sz w:val="28"/>
          <w:szCs w:val="28"/>
        </w:rPr>
        <w:t>〇二</w:t>
      </w:r>
      <w:r>
        <w:rPr>
          <w:rFonts w:ascii="仿宋_GB2312" w:eastAsia="仿宋_GB2312" w:hint="eastAsia"/>
          <w:sz w:val="28"/>
          <w:szCs w:val="28"/>
        </w:rPr>
        <w:t>二</w:t>
      </w:r>
      <w:r w:rsidRPr="00B87B8B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二</w:t>
      </w:r>
      <w:r w:rsidRPr="00B87B8B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二十八</w:t>
      </w:r>
      <w:r w:rsidRPr="00B87B8B">
        <w:rPr>
          <w:rFonts w:ascii="仿宋_GB2312" w:eastAsia="仿宋_GB2312" w:hint="eastAsia"/>
          <w:sz w:val="28"/>
          <w:szCs w:val="28"/>
        </w:rPr>
        <w:t>日</w:t>
      </w:r>
    </w:p>
    <w:p w:rsidR="00267A13" w:rsidRDefault="00267A13" w:rsidP="00267A1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1：</w:t>
      </w:r>
      <w:r w:rsidRPr="000C0A09">
        <w:rPr>
          <w:rFonts w:ascii="仿宋_GB2312" w:eastAsia="仿宋_GB2312" w:hint="eastAsia"/>
          <w:sz w:val="28"/>
          <w:szCs w:val="28"/>
        </w:rPr>
        <w:t>陶瓷砖自动液压机-征求意见稿</w:t>
      </w:r>
    </w:p>
    <w:p w:rsidR="00267A13" w:rsidRDefault="00267A13" w:rsidP="00267A1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  <w:r w:rsidRPr="000C0A09">
        <w:rPr>
          <w:rFonts w:ascii="仿宋_GB2312" w:eastAsia="仿宋_GB2312" w:hint="eastAsia"/>
          <w:sz w:val="28"/>
          <w:szCs w:val="28"/>
        </w:rPr>
        <w:t>陶瓷砖自动液压机-</w:t>
      </w:r>
      <w:r>
        <w:rPr>
          <w:rFonts w:ascii="仿宋_GB2312" w:eastAsia="仿宋_GB2312" w:hint="eastAsia"/>
          <w:sz w:val="28"/>
          <w:szCs w:val="28"/>
        </w:rPr>
        <w:t>编制说明</w:t>
      </w:r>
    </w:p>
    <w:p w:rsidR="00267A13" w:rsidRDefault="00267A13" w:rsidP="00267A1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附件3：</w:t>
      </w:r>
      <w:r w:rsidRPr="000C0A09">
        <w:rPr>
          <w:rFonts w:ascii="仿宋_GB2312" w:eastAsia="仿宋_GB2312" w:hint="eastAsia"/>
          <w:sz w:val="28"/>
          <w:szCs w:val="28"/>
        </w:rPr>
        <w:t>陶瓷砖自动喷墨机-征求意见稿</w:t>
      </w:r>
    </w:p>
    <w:p w:rsidR="00267A13" w:rsidRDefault="00267A13" w:rsidP="00267A1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附件4：</w:t>
      </w:r>
      <w:r w:rsidRPr="000C0A09">
        <w:rPr>
          <w:rFonts w:ascii="仿宋_GB2312" w:eastAsia="仿宋_GB2312" w:hint="eastAsia"/>
          <w:sz w:val="28"/>
          <w:szCs w:val="28"/>
        </w:rPr>
        <w:t>陶瓷砖自动喷墨机-</w:t>
      </w:r>
      <w:r>
        <w:rPr>
          <w:rFonts w:ascii="仿宋_GB2312" w:eastAsia="仿宋_GB2312" w:hint="eastAsia"/>
          <w:sz w:val="28"/>
          <w:szCs w:val="28"/>
        </w:rPr>
        <w:t>编制说明</w:t>
      </w:r>
    </w:p>
    <w:p w:rsidR="00267A13" w:rsidRDefault="00267A13" w:rsidP="00267A1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附件5：征求意见反馈表</w:t>
      </w:r>
    </w:p>
    <w:p w:rsidR="00267A13" w:rsidRPr="00D61A74" w:rsidRDefault="00267A13" w:rsidP="00267A13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61A74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附件5</w:t>
      </w:r>
    </w:p>
    <w:p w:rsidR="00267A13" w:rsidRPr="00D61A74" w:rsidRDefault="00267A13" w:rsidP="00267A13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陶瓷机械领域佛山标准（征求意见稿）团体标准</w:t>
      </w:r>
      <w:r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267A13" w:rsidRPr="00D61A74" w:rsidRDefault="00267A13" w:rsidP="00267A13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日期：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"/>
        <w:gridCol w:w="1131"/>
        <w:gridCol w:w="1132"/>
        <w:gridCol w:w="1669"/>
        <w:gridCol w:w="1804"/>
        <w:gridCol w:w="2822"/>
      </w:tblGrid>
      <w:tr w:rsidR="00267A13" w:rsidRPr="00D61A74" w:rsidTr="008B353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267A13" w:rsidRPr="00D61A74" w:rsidTr="008B353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7A13" w:rsidRPr="00D61A74" w:rsidTr="008B353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7A13" w:rsidRPr="00D61A74" w:rsidTr="008B353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267A13" w:rsidRPr="00D61A74" w:rsidTr="008B3537">
        <w:trPr>
          <w:cantSplit/>
          <w:trHeight w:val="454"/>
        </w:trPr>
        <w:tc>
          <w:tcPr>
            <w:tcW w:w="921" w:type="dxa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:rsidR="00267A13" w:rsidRPr="00D61A74" w:rsidTr="008B3537">
        <w:trPr>
          <w:cantSplit/>
          <w:trHeight w:val="651"/>
        </w:trPr>
        <w:tc>
          <w:tcPr>
            <w:tcW w:w="921" w:type="dxa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7A13" w:rsidRPr="00D61A74" w:rsidTr="008B3537">
        <w:trPr>
          <w:cantSplit/>
          <w:trHeight w:val="651"/>
        </w:trPr>
        <w:tc>
          <w:tcPr>
            <w:tcW w:w="921" w:type="dxa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7A13" w:rsidRPr="00D61A74" w:rsidTr="008B3537">
        <w:trPr>
          <w:cantSplit/>
          <w:trHeight w:val="651"/>
        </w:trPr>
        <w:tc>
          <w:tcPr>
            <w:tcW w:w="921" w:type="dxa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7A13" w:rsidRPr="00D61A74" w:rsidTr="008B3537">
        <w:trPr>
          <w:cantSplit/>
          <w:trHeight w:val="651"/>
        </w:trPr>
        <w:tc>
          <w:tcPr>
            <w:tcW w:w="921" w:type="dxa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7A13" w:rsidRPr="00D61A74" w:rsidTr="008B3537">
        <w:trPr>
          <w:cantSplit/>
          <w:trHeight w:val="651"/>
        </w:trPr>
        <w:tc>
          <w:tcPr>
            <w:tcW w:w="921" w:type="dxa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7A13" w:rsidRPr="00D61A74" w:rsidTr="008B3537">
        <w:trPr>
          <w:cantSplit/>
          <w:trHeight w:val="651"/>
        </w:trPr>
        <w:tc>
          <w:tcPr>
            <w:tcW w:w="921" w:type="dxa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7A13" w:rsidRPr="00D61A74" w:rsidTr="008B3537">
        <w:trPr>
          <w:cantSplit/>
          <w:trHeight w:val="651"/>
        </w:trPr>
        <w:tc>
          <w:tcPr>
            <w:tcW w:w="921" w:type="dxa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7A13" w:rsidRPr="00D61A74" w:rsidTr="008B3537">
        <w:trPr>
          <w:cantSplit/>
          <w:trHeight w:val="651"/>
        </w:trPr>
        <w:tc>
          <w:tcPr>
            <w:tcW w:w="921" w:type="dxa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67A13" w:rsidRPr="00D61A74" w:rsidTr="008B3537">
        <w:trPr>
          <w:cantSplit/>
          <w:trHeight w:val="651"/>
        </w:trPr>
        <w:tc>
          <w:tcPr>
            <w:tcW w:w="921" w:type="dxa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267A13" w:rsidRPr="00D61A74" w:rsidRDefault="00267A13" w:rsidP="008B353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67A13" w:rsidRPr="00D61A74" w:rsidRDefault="00267A13" w:rsidP="00267A13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267A13" w:rsidRPr="00D61A74" w:rsidRDefault="00267A13" w:rsidP="00267A13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267A13" w:rsidRPr="00267A13" w:rsidRDefault="00267A13" w:rsidP="00267A13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sectPr w:rsidR="00267A13" w:rsidRPr="00267A13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447" w:rsidRDefault="00E87447" w:rsidP="00FD0D01">
      <w:r>
        <w:separator/>
      </w:r>
    </w:p>
  </w:endnote>
  <w:endnote w:type="continuationSeparator" w:id="1">
    <w:p w:rsidR="00E87447" w:rsidRDefault="00E87447" w:rsidP="00FD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447" w:rsidRDefault="00E87447" w:rsidP="00FD0D01">
      <w:r>
        <w:separator/>
      </w:r>
    </w:p>
  </w:footnote>
  <w:footnote w:type="continuationSeparator" w:id="1">
    <w:p w:rsidR="00E87447" w:rsidRDefault="00E87447" w:rsidP="00FD0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7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733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A13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764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AB4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1A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2D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930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91C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5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447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11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14A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</Words>
  <Characters>503</Characters>
  <Application>Microsoft Office Word</Application>
  <DocSecurity>0</DocSecurity>
  <Lines>4</Lines>
  <Paragraphs>1</Paragraphs>
  <ScaleCrop>false</ScaleCrop>
  <Company>中国石油大学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</cp:lastModifiedBy>
  <cp:revision>33</cp:revision>
  <cp:lastPrinted>2022-03-15T02:47:00Z</cp:lastPrinted>
  <dcterms:created xsi:type="dcterms:W3CDTF">2021-11-15T02:14:00Z</dcterms:created>
  <dcterms:modified xsi:type="dcterms:W3CDTF">2022-03-15T02:47:00Z</dcterms:modified>
</cp:coreProperties>
</file>